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D0FD" w14:textId="77777777" w:rsidR="00901F83" w:rsidRPr="008650C5" w:rsidRDefault="00901F83" w:rsidP="00901F83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Bradford Public Library District</w:t>
      </w:r>
    </w:p>
    <w:p w14:paraId="5AF053F9" w14:textId="7EB43E37" w:rsidR="00901F83" w:rsidRDefault="00901F83" w:rsidP="00901F83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September</w:t>
      </w:r>
      <w:r w:rsidR="00B05D02">
        <w:rPr>
          <w:kern w:val="0"/>
          <w:sz w:val="28"/>
          <w:szCs w:val="28"/>
          <w14:ligatures w14:val="none"/>
        </w:rPr>
        <w:t xml:space="preserve"> 22</w:t>
      </w:r>
      <w:r>
        <w:rPr>
          <w:kern w:val="0"/>
          <w:sz w:val="28"/>
          <w:szCs w:val="28"/>
          <w14:ligatures w14:val="none"/>
        </w:rPr>
        <w:t>, 2025</w:t>
      </w:r>
    </w:p>
    <w:p w14:paraId="316E4C4C" w14:textId="79C513D3" w:rsidR="00901F83" w:rsidRDefault="00901F83" w:rsidP="00901F83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Special</w:t>
      </w:r>
      <w:r w:rsidRPr="008650C5">
        <w:rPr>
          <w:kern w:val="0"/>
          <w:sz w:val="28"/>
          <w:szCs w:val="28"/>
          <w14:ligatures w14:val="none"/>
        </w:rPr>
        <w:t xml:space="preserve"> Meeting of the Board of Trustees </w:t>
      </w:r>
    </w:p>
    <w:p w14:paraId="6F71CEF5" w14:textId="77777777" w:rsidR="00901F83" w:rsidRPr="008650C5" w:rsidRDefault="00901F83" w:rsidP="00901F83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6:00 p.m.</w:t>
      </w:r>
    </w:p>
    <w:p w14:paraId="7C1D748D" w14:textId="77777777" w:rsidR="00901F83" w:rsidRPr="008650C5" w:rsidRDefault="00901F83" w:rsidP="00901F83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</w:p>
    <w:p w14:paraId="110D46A1" w14:textId="77777777" w:rsidR="00901F83" w:rsidRDefault="00901F83" w:rsidP="00901F83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Call to Order and Roll Call</w:t>
      </w:r>
    </w:p>
    <w:p w14:paraId="3BCC5DE7" w14:textId="77777777" w:rsidR="00901F83" w:rsidRDefault="00901F83" w:rsidP="00901F83">
      <w:pPr>
        <w:numPr>
          <w:ilvl w:val="0"/>
          <w:numId w:val="1"/>
        </w:numPr>
        <w:spacing w:line="24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New Business</w:t>
      </w:r>
    </w:p>
    <w:p w14:paraId="2A3B355F" w14:textId="77777777" w:rsidR="00901F83" w:rsidRDefault="00901F83" w:rsidP="00901F83">
      <w:pPr>
        <w:pStyle w:val="ListParagraph"/>
        <w:numPr>
          <w:ilvl w:val="1"/>
          <w:numId w:val="1"/>
        </w:numPr>
        <w:spacing w:line="360" w:lineRule="auto"/>
        <w:rPr>
          <w:kern w:val="0"/>
          <w14:ligatures w14:val="none"/>
        </w:rPr>
      </w:pPr>
      <w:r>
        <w:rPr>
          <w:kern w:val="0"/>
          <w14:ligatures w14:val="none"/>
        </w:rPr>
        <w:t>Budget and Appropriation Ordinance FY 2025-2026</w:t>
      </w:r>
    </w:p>
    <w:p w14:paraId="3C7B37CE" w14:textId="77777777" w:rsidR="00901F83" w:rsidRDefault="00901F83" w:rsidP="00901F83">
      <w:pPr>
        <w:pStyle w:val="ListParagraph"/>
        <w:numPr>
          <w:ilvl w:val="1"/>
          <w:numId w:val="1"/>
        </w:numPr>
        <w:spacing w:line="360" w:lineRule="auto"/>
        <w:rPr>
          <w:kern w:val="0"/>
          <w14:ligatures w14:val="none"/>
        </w:rPr>
      </w:pPr>
      <w:r>
        <w:rPr>
          <w:kern w:val="0"/>
          <w14:ligatures w14:val="none"/>
        </w:rPr>
        <w:t>Tax Levy Ordinance</w:t>
      </w:r>
    </w:p>
    <w:p w14:paraId="761729F4" w14:textId="77777777" w:rsidR="00901F83" w:rsidRDefault="00901F83" w:rsidP="00901F83">
      <w:pPr>
        <w:pStyle w:val="ListParagraph"/>
        <w:numPr>
          <w:ilvl w:val="1"/>
          <w:numId w:val="1"/>
        </w:numPr>
        <w:spacing w:line="360" w:lineRule="auto"/>
        <w:rPr>
          <w:kern w:val="0"/>
          <w14:ligatures w14:val="none"/>
        </w:rPr>
      </w:pPr>
      <w:r>
        <w:rPr>
          <w:kern w:val="0"/>
          <w14:ligatures w14:val="none"/>
        </w:rPr>
        <w:t>Transfer of Funds</w:t>
      </w:r>
    </w:p>
    <w:p w14:paraId="5E18BFD0" w14:textId="71B1716B" w:rsidR="00901F83" w:rsidRDefault="00901F83" w:rsidP="00901F83">
      <w:pPr>
        <w:pStyle w:val="ListParagraph"/>
        <w:numPr>
          <w:ilvl w:val="1"/>
          <w:numId w:val="1"/>
        </w:numPr>
        <w:spacing w:line="360" w:lineRule="auto"/>
        <w:rPr>
          <w:kern w:val="0"/>
          <w14:ligatures w14:val="none"/>
        </w:rPr>
      </w:pPr>
      <w:r>
        <w:rPr>
          <w:kern w:val="0"/>
          <w14:ligatures w14:val="none"/>
        </w:rPr>
        <w:t>N</w:t>
      </w:r>
      <w:r>
        <w:rPr>
          <w:kern w:val="0"/>
          <w14:ligatures w14:val="none"/>
        </w:rPr>
        <w:t>ext Meeting</w:t>
      </w:r>
    </w:p>
    <w:p w14:paraId="76837091" w14:textId="581823FE" w:rsidR="00901F83" w:rsidRPr="00E47958" w:rsidRDefault="00901F83" w:rsidP="00901F83">
      <w:pPr>
        <w:numPr>
          <w:ilvl w:val="0"/>
          <w:numId w:val="1"/>
        </w:numPr>
        <w:spacing w:line="360" w:lineRule="auto"/>
        <w:contextualSpacing/>
      </w:pPr>
      <w:r>
        <w:rPr>
          <w:kern w:val="0"/>
          <w14:ligatures w14:val="none"/>
        </w:rPr>
        <w:t>E</w:t>
      </w:r>
      <w:r w:rsidRPr="00E47958">
        <w:rPr>
          <w:kern w:val="0"/>
          <w14:ligatures w14:val="none"/>
        </w:rPr>
        <w:t>xecutive Session</w:t>
      </w:r>
    </w:p>
    <w:p w14:paraId="2B825AFF" w14:textId="77777777" w:rsidR="00901F83" w:rsidRDefault="00901F83" w:rsidP="00901F83">
      <w:pPr>
        <w:numPr>
          <w:ilvl w:val="0"/>
          <w:numId w:val="1"/>
        </w:numPr>
        <w:spacing w:line="360" w:lineRule="auto"/>
        <w:contextualSpacing/>
      </w:pPr>
      <w:r w:rsidRPr="006D7E2F">
        <w:rPr>
          <w:kern w:val="0"/>
          <w14:ligatures w14:val="none"/>
        </w:rPr>
        <w:t>Adjourn</w:t>
      </w:r>
    </w:p>
    <w:p w14:paraId="098D7683" w14:textId="77777777" w:rsidR="00901F83" w:rsidRDefault="00901F83"/>
    <w:sectPr w:rsidR="00901F83" w:rsidSect="00901F8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256A"/>
    <w:multiLevelType w:val="hybridMultilevel"/>
    <w:tmpl w:val="1C66CFCA"/>
    <w:lvl w:ilvl="0" w:tplc="9340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6B68"/>
    <w:multiLevelType w:val="hybridMultilevel"/>
    <w:tmpl w:val="BBFEA962"/>
    <w:lvl w:ilvl="0" w:tplc="D884D0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9924838">
    <w:abstractNumId w:val="0"/>
  </w:num>
  <w:num w:numId="2" w16cid:durableId="140733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83"/>
    <w:rsid w:val="0055345E"/>
    <w:rsid w:val="00901F83"/>
    <w:rsid w:val="009F345C"/>
    <w:rsid w:val="00B0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F3F4"/>
  <w15:chartTrackingRefBased/>
  <w15:docId w15:val="{19B2046E-D2AD-409B-8D67-AD483622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83"/>
  </w:style>
  <w:style w:type="paragraph" w:styleId="Heading1">
    <w:name w:val="heading 1"/>
    <w:basedOn w:val="Normal"/>
    <w:next w:val="Normal"/>
    <w:link w:val="Heading1Char"/>
    <w:uiPriority w:val="9"/>
    <w:qFormat/>
    <w:rsid w:val="00901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3</cp:revision>
  <dcterms:created xsi:type="dcterms:W3CDTF">2025-09-17T17:17:00Z</dcterms:created>
  <dcterms:modified xsi:type="dcterms:W3CDTF">2025-09-17T21:03:00Z</dcterms:modified>
</cp:coreProperties>
</file>