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9C14" w14:textId="77777777" w:rsidR="006D7E2F" w:rsidRPr="008650C5" w:rsidRDefault="006D7E2F" w:rsidP="006D7E2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6E5F73F2" w14:textId="77777777" w:rsidR="006D7E2F" w:rsidRDefault="006D7E2F" w:rsidP="006D7E2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August 18, 2025</w:t>
      </w:r>
    </w:p>
    <w:p w14:paraId="23E45971" w14:textId="4DFFBA5F" w:rsidR="006D7E2F" w:rsidRDefault="006D7E2F" w:rsidP="006D7E2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Budget and Appropriation Hearing – 5:45 p.m.</w:t>
      </w:r>
    </w:p>
    <w:p w14:paraId="5EEFEC18" w14:textId="77777777" w:rsidR="006D7E2F" w:rsidRDefault="006D7E2F" w:rsidP="006D7E2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 xml:space="preserve">Regular Meeting of the Board of Trustees </w:t>
      </w:r>
    </w:p>
    <w:p w14:paraId="35414530" w14:textId="77777777" w:rsidR="006D7E2F" w:rsidRPr="008650C5" w:rsidRDefault="006D7E2F" w:rsidP="006D7E2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24080E91" w14:textId="77777777" w:rsidR="006D7E2F" w:rsidRPr="008650C5" w:rsidRDefault="006D7E2F" w:rsidP="006D7E2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64239921" w14:textId="77777777" w:rsidR="006D7E2F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44B679A1" w14:textId="77777777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Installation of new Library Board Trustee Emma Kieser</w:t>
      </w:r>
    </w:p>
    <w:p w14:paraId="2764EBE2" w14:textId="77A38ED0" w:rsidR="006D7E2F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</w:t>
      </w:r>
      <w:r>
        <w:rPr>
          <w:kern w:val="0"/>
          <w14:ligatures w14:val="none"/>
        </w:rPr>
        <w:t>the August 18, 2025 meeting</w:t>
      </w:r>
    </w:p>
    <w:p w14:paraId="2BCA72DC" w14:textId="77777777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10A51EEB" w14:textId="77777777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299FCB4E" w14:textId="3817F374" w:rsidR="006D7E2F" w:rsidRDefault="006D7E2F" w:rsidP="006D7E2F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August</w:t>
      </w:r>
      <w:r w:rsidRPr="008650C5">
        <w:rPr>
          <w:kern w:val="0"/>
          <w14:ligatures w14:val="none"/>
        </w:rPr>
        <w:t xml:space="preserve"> 202</w:t>
      </w:r>
      <w:r>
        <w:rPr>
          <w:kern w:val="0"/>
          <w14:ligatures w14:val="none"/>
        </w:rPr>
        <w:t>5</w:t>
      </w:r>
    </w:p>
    <w:p w14:paraId="300C2058" w14:textId="77777777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5C41A8E8" w14:textId="12E3917C" w:rsidR="006D7E2F" w:rsidRDefault="006D7E2F" w:rsidP="006D7E2F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August</w:t>
      </w:r>
      <w:r>
        <w:rPr>
          <w:kern w:val="0"/>
          <w14:ligatures w14:val="none"/>
        </w:rPr>
        <w:t xml:space="preserve">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</w:p>
    <w:p w14:paraId="50E4BCB6" w14:textId="77777777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72288235" w14:textId="77777777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17182145" w14:textId="77777777" w:rsidR="006D7E2F" w:rsidRDefault="006D7E2F" w:rsidP="006D7E2F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13C10AD8" w14:textId="77777777" w:rsidR="006D7E2F" w:rsidRPr="008650C5" w:rsidRDefault="006D7E2F" w:rsidP="006D7E2F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6FC9AB7A" w14:textId="2762F65E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</w:t>
      </w:r>
      <w:r>
        <w:rPr>
          <w:kern w:val="0"/>
          <w14:ligatures w14:val="none"/>
        </w:rPr>
        <w:t xml:space="preserve">r </w:t>
      </w:r>
      <w:r w:rsidRPr="008650C5">
        <w:rPr>
          <w:kern w:val="0"/>
          <w14:ligatures w14:val="none"/>
        </w:rPr>
        <w:t>Questions of the Board</w:t>
      </w:r>
    </w:p>
    <w:p w14:paraId="26C44B34" w14:textId="77777777" w:rsidR="006D7E2F" w:rsidRPr="008650C5" w:rsidRDefault="006D7E2F" w:rsidP="006D7E2F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4D7C4849" w14:textId="77777777" w:rsidR="006D7E2F" w:rsidRDefault="006D7E2F" w:rsidP="006D7E2F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33EDEE77" w14:textId="77777777" w:rsidR="006D7E2F" w:rsidRDefault="006D7E2F" w:rsidP="006D7E2F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257E8CDB" w14:textId="02A908C4" w:rsidR="006D7E2F" w:rsidRDefault="006D7E2F" w:rsidP="006D7E2F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and Appropriation Ordinance FY 2025-2026</w:t>
      </w:r>
    </w:p>
    <w:p w14:paraId="0F988F76" w14:textId="7F34F4E3" w:rsidR="006D7E2F" w:rsidRDefault="006D7E2F" w:rsidP="006D7E2F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Tax Levy Ordinance</w:t>
      </w:r>
    </w:p>
    <w:p w14:paraId="02A43F1B" w14:textId="768092C7" w:rsidR="005A64CC" w:rsidRDefault="005A64CC" w:rsidP="006D7E2F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Next Meeting</w:t>
      </w:r>
    </w:p>
    <w:p w14:paraId="02EE70A0" w14:textId="77777777" w:rsidR="006D7E2F" w:rsidRPr="00E47958" w:rsidRDefault="006D7E2F" w:rsidP="006D7E2F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Executive Session</w:t>
      </w:r>
    </w:p>
    <w:p w14:paraId="7D65F727" w14:textId="0FCB4389" w:rsidR="006D7E2F" w:rsidRDefault="006D7E2F" w:rsidP="006D7E2F">
      <w:pPr>
        <w:numPr>
          <w:ilvl w:val="0"/>
          <w:numId w:val="1"/>
        </w:numPr>
        <w:spacing w:line="360" w:lineRule="auto"/>
        <w:contextualSpacing/>
      </w:pPr>
      <w:r w:rsidRPr="006D7E2F">
        <w:rPr>
          <w:kern w:val="0"/>
          <w14:ligatures w14:val="none"/>
        </w:rPr>
        <w:t>Adjourn</w:t>
      </w:r>
    </w:p>
    <w:sectPr w:rsidR="006D7E2F" w:rsidSect="006D7E2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2F"/>
    <w:rsid w:val="002F067F"/>
    <w:rsid w:val="005A64CC"/>
    <w:rsid w:val="006D7E2F"/>
    <w:rsid w:val="00B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3155"/>
  <w15:chartTrackingRefBased/>
  <w15:docId w15:val="{756CEC87-6778-4E86-8C0D-7E4ACB3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2F"/>
  </w:style>
  <w:style w:type="paragraph" w:styleId="Heading1">
    <w:name w:val="heading 1"/>
    <w:basedOn w:val="Normal"/>
    <w:next w:val="Normal"/>
    <w:link w:val="Heading1Char"/>
    <w:uiPriority w:val="9"/>
    <w:qFormat/>
    <w:rsid w:val="006D7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2025-09-11T16:38:00Z</dcterms:created>
  <dcterms:modified xsi:type="dcterms:W3CDTF">2025-09-11T17:00:00Z</dcterms:modified>
</cp:coreProperties>
</file>